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0F46E">
      <w:pPr>
        <w:spacing w:line="600" w:lineRule="exact"/>
        <w:ind w:firstLine="0" w:firstLineChars="0"/>
        <w:jc w:val="center"/>
        <w:textAlignment w:val="top"/>
        <w:rPr>
          <w:rFonts w:eastAsia="华文中宋" w:cs="华文中宋"/>
          <w:spacing w:val="40"/>
          <w:kern w:val="40"/>
          <w:sz w:val="44"/>
          <w:szCs w:val="48"/>
        </w:rPr>
      </w:pPr>
      <w:r>
        <w:rPr>
          <w:rFonts w:hint="eastAsia" w:eastAsia="华文中宋" w:cs="华文中宋"/>
          <w:spacing w:val="40"/>
          <w:kern w:val="40"/>
          <w:sz w:val="44"/>
          <w:szCs w:val="48"/>
        </w:rPr>
        <w:t>泰达建安内部公开竞聘报名表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14:paraId="673B8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8483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FFD0916"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77D5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5D01C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D11E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 w14:paraId="2CC0B15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2DF0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14:paraId="1B80E30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14AF1BB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bookmarkStart w:id="3" w:name="P0192A_12"/>
            <w:bookmarkEnd w:id="3"/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照片</w:t>
            </w:r>
          </w:p>
        </w:tc>
      </w:tr>
      <w:tr w14:paraId="5924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1817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F15B8C3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6B8A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80CE567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F296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5210A0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A92F53E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51272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A209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 w14:paraId="5AC030F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348BE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0CB8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 w14:paraId="438E3A0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6368D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E1B6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A908F41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AD37F3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3775A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4985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 w14:paraId="5A36E96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D9D146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B893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 w14:paraId="3275E59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FEBC33D"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E5613D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0657B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14C61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 w14:paraId="13CAF45D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63F5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 w14:paraId="76850B8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9872DED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155CE33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5D64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2F9DD73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8E7EB2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5D45C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8E5D2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E7C66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9F833BA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E82F4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EEF481F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3A0AD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3242B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9A4D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 w14:paraId="50CF0AE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F6622E8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72DDCC2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0042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61E892B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F6EB4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4D306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870C1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9E119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361215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C6F2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65EE65E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7842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8A76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68D8DD3">
            <w:pPr>
              <w:spacing w:line="320" w:lineRule="exact"/>
              <w:ind w:firstLine="0" w:firstLineChars="0"/>
              <w:jc w:val="left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</w:tr>
      <w:tr w14:paraId="68198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E675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应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聘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5158FB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个岗位）</w:t>
            </w:r>
          </w:p>
        </w:tc>
      </w:tr>
      <w:tr w14:paraId="4D27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3" w:hRule="exac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E00C5AC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 w14:paraId="0F3813C9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12610C6C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25ECBA31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</w:p>
          <w:p w14:paraId="74804607"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</w:t>
            </w:r>
            <w:r>
              <w:rPr>
                <w:rFonts w:eastAsia="Times" w:cs="Times New Roman"/>
                <w:sz w:val="21"/>
                <w:szCs w:val="28"/>
              </w:rPr>
              <w:t xml:space="preserve">                    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74D49D8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  <w:bookmarkStart w:id="10" w:name="A1701_20"/>
            <w:bookmarkEnd w:id="10"/>
          </w:p>
          <w:p w14:paraId="73252895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</w:t>
            </w:r>
          </w:p>
          <w:p w14:paraId="537E4E65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   （请填写自高中起本人学习及工作基本情况，上一段经历的截止时间要</w:t>
            </w:r>
          </w:p>
          <w:p w14:paraId="455D58BB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  和下一段经历的起始时间保持一致，不能有空档）</w:t>
            </w:r>
          </w:p>
          <w:p w14:paraId="7C680DCD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14:paraId="73AA0E57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 w14:paraId="73D10468"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 w14:paraId="4A2A645D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 w14:paraId="7D7AEA17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 w14:paraId="62923A1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4AD90313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73C1FD7C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17790B37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1CE9DF1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</w:tbl>
    <w:p w14:paraId="683F551D">
      <w:pPr>
        <w:ind w:firstLine="420"/>
        <w:rPr>
          <w:rFonts w:eastAsia="宋体" w:cs="Times New Roman"/>
          <w:sz w:val="21"/>
        </w:rPr>
        <w:sectPr>
          <w:pgSz w:w="11907" w:h="16840"/>
          <w:pgMar w:top="1440" w:right="1797" w:bottom="1440" w:left="1797" w:header="340" w:footer="454" w:gutter="0"/>
          <w:cols w:space="720" w:num="1"/>
          <w:docGrid w:type="lines" w:linePitch="435" w:charSpace="0"/>
        </w:sectPr>
      </w:pPr>
    </w:p>
    <w:tbl>
      <w:tblPr>
        <w:tblStyle w:val="2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92"/>
        <w:gridCol w:w="1274"/>
        <w:gridCol w:w="574"/>
        <w:gridCol w:w="999"/>
        <w:gridCol w:w="1909"/>
        <w:gridCol w:w="2844"/>
      </w:tblGrid>
      <w:tr w14:paraId="6A83B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3716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 w14:paraId="712E0D4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 w14:paraId="1654E4A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 w14:paraId="2A78D56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7558C462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1" w:name="A1401_21"/>
            <w:bookmarkEnd w:id="11"/>
          </w:p>
        </w:tc>
      </w:tr>
      <w:tr w14:paraId="08E30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CB9B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年核</w:t>
            </w:r>
          </w:p>
          <w:p w14:paraId="0E1F784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度结</w:t>
            </w:r>
          </w:p>
          <w:p w14:paraId="5287AE4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考果</w:t>
            </w:r>
          </w:p>
        </w:tc>
        <w:tc>
          <w:tcPr>
            <w:tcW w:w="86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597EDEC3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1</w:t>
            </w:r>
            <w:bookmarkStart w:id="12" w:name="_GoBack"/>
            <w:bookmarkEnd w:id="12"/>
            <w:r>
              <w:rPr>
                <w:rFonts w:hint="eastAsia" w:eastAsia="楷体" w:cs="楷体"/>
                <w:color w:val="548DD4"/>
                <w:sz w:val="24"/>
              </w:rPr>
              <w:t>、202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2</w:t>
            </w:r>
            <w:r>
              <w:rPr>
                <w:rFonts w:eastAsia="楷体" w:cs="楷体"/>
                <w:color w:val="548DD4"/>
                <w:sz w:val="24"/>
              </w:rPr>
              <w:t>、202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3</w:t>
            </w:r>
            <w:r>
              <w:rPr>
                <w:rFonts w:hint="eastAsia" w:eastAsia="楷体" w:cs="楷体"/>
                <w:color w:val="548DD4"/>
                <w:sz w:val="24"/>
              </w:rPr>
              <w:t>年年度考核结果）</w:t>
            </w:r>
          </w:p>
        </w:tc>
      </w:tr>
      <w:tr w14:paraId="32A5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6E94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5B5BB2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479764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AD385C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748B0F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6284E067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82DD7D0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471FBAB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082E7C0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39731EFF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638149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1621F576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8A6867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FC0B8"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DC5A1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F791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8F06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 w14:paraId="3021277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6120802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 w14:paraId="7EB56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4229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69565DD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179A551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21DB78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79C813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E1BF85C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75B9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58C8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E751D2A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16CAF22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CE01C2B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143CF8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FFFB25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3B99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84BD5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959E4B8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D23EDFE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6C57C02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DFBAA2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D2CEFA5"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5939F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C4B1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844628B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7D92B5F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B03DA92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D14301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152B01E"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4BF10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96E4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0374FC9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9D59B9F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886AE62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9C316C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7AA58F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08F43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8FA5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1000A44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11A7C81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48ACC9F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8EDA03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2E171F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76245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5D447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6284963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39A067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4C67C0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853A16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0DB8BB7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495BA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2D1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2DF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D38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联系邮箱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3FFBB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（请保持联系邮箱准确及畅通）</w:t>
            </w:r>
          </w:p>
        </w:tc>
      </w:tr>
      <w:tr w14:paraId="47C52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90657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 w14:paraId="3E173AE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63A62A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我愿意报名参加天津泰达建安工程管理咨询有限公司内部公开竞聘，我保证以上填写内容的真实性。</w:t>
            </w:r>
          </w:p>
          <w:p w14:paraId="6C7FDF8F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7B842C51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795BF001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 w14:paraId="00A1C0BC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14:paraId="6BB7F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9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7CC61C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 w14:paraId="201EDC8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302AF3E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请将本表及其他报名材料（电子版、扫描件）</w:t>
            </w:r>
            <w:r>
              <w:fldChar w:fldCharType="begin"/>
            </w:r>
            <w:r>
              <w:instrText xml:space="preserve"> HYPERLINK "mailto:发送至tdjtdw@teda.com.cn" </w:instrText>
            </w:r>
            <w:r>
              <w:fldChar w:fldCharType="separate"/>
            </w:r>
            <w:r>
              <w:rPr>
                <w:rStyle w:val="4"/>
                <w:rFonts w:hint="eastAsia" w:eastAsia="楷体" w:cs="楷体"/>
                <w:color w:val="548DD4"/>
                <w:sz w:val="24"/>
              </w:rPr>
              <w:t>发送至</w:t>
            </w:r>
            <w:r>
              <w:rPr>
                <w:rStyle w:val="4"/>
                <w:rFonts w:hint="eastAsia" w:eastAsia="楷体" w:cs="楷体"/>
                <w:color w:val="548DD4"/>
                <w:sz w:val="24"/>
              </w:rPr>
              <w:fldChar w:fldCharType="end"/>
            </w:r>
            <w:r>
              <w:rPr>
                <w:rFonts w:eastAsia="楷体" w:cs="楷体"/>
                <w:color w:val="548DD4"/>
                <w:sz w:val="24"/>
              </w:rPr>
              <w:t>kfqjlgshr@126.com</w:t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，邮件主题格式统一为“应聘岗位+姓名”，报名材料的相关要求详见公告。</w:t>
            </w:r>
          </w:p>
        </w:tc>
      </w:tr>
    </w:tbl>
    <w:p w14:paraId="5C5BE3DD">
      <w:pPr>
        <w:ind w:firstLine="640"/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77F"/>
    <w:rsid w:val="000747A3"/>
    <w:rsid w:val="001936E6"/>
    <w:rsid w:val="002413B9"/>
    <w:rsid w:val="00273E31"/>
    <w:rsid w:val="002F4BF0"/>
    <w:rsid w:val="00632A12"/>
    <w:rsid w:val="009720D3"/>
    <w:rsid w:val="00B60887"/>
    <w:rsid w:val="00BF13F1"/>
    <w:rsid w:val="00C2098E"/>
    <w:rsid w:val="00DB449D"/>
    <w:rsid w:val="00DF6D1E"/>
    <w:rsid w:val="00E7077F"/>
    <w:rsid w:val="00F90BB4"/>
    <w:rsid w:val="25C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515</Words>
  <Characters>682</Characters>
  <Lines>7</Lines>
  <Paragraphs>2</Paragraphs>
  <TotalTime>2</TotalTime>
  <ScaleCrop>false</ScaleCrop>
  <LinksUpToDate>false</LinksUpToDate>
  <CharactersWithSpaces>873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2024-09-13T02:14:00Z</dcterms:created>
  <dc:creator>微软用户</dc:creator>
  <cp:lastModifiedBy>刘妍</cp:lastModifiedBy>
  <dcterms:modified xsi:type="dcterms:W3CDTF">2024-12-21T06:21:47Z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4BF10A9009BB4D17B60FFB82D7328024_12</vt:lpwstr>
  </property>
</Properties>
</file>